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"/>
        <w:gridCol w:w="1298"/>
        <w:gridCol w:w="584"/>
        <w:gridCol w:w="1269"/>
        <w:gridCol w:w="666"/>
        <w:gridCol w:w="168"/>
        <w:gridCol w:w="929"/>
        <w:gridCol w:w="185"/>
        <w:gridCol w:w="926"/>
        <w:gridCol w:w="814"/>
        <w:gridCol w:w="68"/>
        <w:gridCol w:w="820"/>
        <w:gridCol w:w="712"/>
        <w:gridCol w:w="185"/>
        <w:gridCol w:w="1152"/>
        <w:gridCol w:w="1554"/>
        <w:gridCol w:w="53"/>
        <w:gridCol w:w="236"/>
      </w:tblGrid>
      <w:tr w:rsidR="00D21866" w:rsidRPr="00DF2C56" w14:paraId="1FF95B21" w14:textId="77777777" w:rsidTr="00BF13BD">
        <w:trPr>
          <w:gridAfter w:val="2"/>
          <w:wAfter w:w="289" w:type="dxa"/>
          <w:trHeight w:val="383"/>
        </w:trPr>
        <w:tc>
          <w:tcPr>
            <w:tcW w:w="113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8184" w14:textId="77777777" w:rsidR="00D21866" w:rsidRPr="003615CA" w:rsidRDefault="00D21866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15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NIIDU VÄÄRTUSTE HINDAMISE ANKEET LISATEGEVUSE TOETUSE MÄÄRAMISEKS</w:t>
            </w:r>
            <w:r w:rsidRPr="003615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21866" w:rsidRPr="00DF2C56" w14:paraId="28DD154E" w14:textId="77777777" w:rsidTr="00BF13BD">
        <w:trPr>
          <w:gridAfter w:val="2"/>
          <w:wAfter w:w="289" w:type="dxa"/>
          <w:trHeight w:val="393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3C29C0FA" w14:textId="7F676455" w:rsidR="00D21866" w:rsidRPr="00DF2C56" w:rsidRDefault="00D21866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Märg</w:t>
            </w:r>
            <w:proofErr w:type="spellEnd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niit</w:t>
            </w:r>
            <w:proofErr w:type="spellEnd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(Natura </w:t>
            </w:r>
            <w:proofErr w:type="spellStart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elupaigatüübid</w:t>
            </w:r>
            <w:proofErr w:type="spellEnd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6410, 6430, 7230 </w:t>
            </w:r>
            <w:proofErr w:type="spellStart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ja</w:t>
            </w:r>
            <w:proofErr w:type="spellEnd"/>
            <w:r w:rsidRPr="00D218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7210*)</w:t>
            </w:r>
          </w:p>
        </w:tc>
      </w:tr>
      <w:tr w:rsidR="003615CA" w:rsidRPr="0071768E" w14:paraId="0DD07773" w14:textId="77777777" w:rsidTr="003615CA">
        <w:trPr>
          <w:gridAfter w:val="1"/>
          <w:wAfter w:w="236" w:type="dxa"/>
          <w:trHeight w:val="411"/>
        </w:trPr>
        <w:tc>
          <w:tcPr>
            <w:tcW w:w="11394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CF32" w14:textId="77777777" w:rsidR="003615CA" w:rsidRPr="0071768E" w:rsidRDefault="003615CA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C00000"/>
                <w:lang w:val="et-EE" w:eastAsia="en-GB"/>
              </w:rPr>
              <w:t>Esita ankeet hiljemalt 1. oktoobril.</w:t>
            </w:r>
          </w:p>
        </w:tc>
      </w:tr>
      <w:tr w:rsidR="003615CA" w:rsidRPr="0071768E" w14:paraId="06279E49" w14:textId="77777777" w:rsidTr="00AF7437">
        <w:trPr>
          <w:gridBefore w:val="1"/>
          <w:gridAfter w:val="1"/>
          <w:wBefore w:w="11" w:type="dxa"/>
          <w:wAfter w:w="236" w:type="dxa"/>
          <w:trHeight w:val="283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38CB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Toetuse taotleja: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67831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4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F5B3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35BE9631" w14:textId="77777777" w:rsidTr="00AF7437">
        <w:trPr>
          <w:gridBefore w:val="1"/>
          <w:gridAfter w:val="1"/>
          <w:wBefore w:w="11" w:type="dxa"/>
          <w:wAfter w:w="236" w:type="dxa"/>
          <w:trHeight w:val="283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0A39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Asula: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CEB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Maa-ala suurus (ha):</w:t>
            </w:r>
          </w:p>
        </w:tc>
        <w:tc>
          <w:tcPr>
            <w:tcW w:w="4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E6C2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Ankeedi esitamise kuupäev:</w:t>
            </w:r>
          </w:p>
        </w:tc>
      </w:tr>
      <w:tr w:rsidR="003615CA" w:rsidRPr="0071768E" w14:paraId="4C5B9257" w14:textId="77777777" w:rsidTr="00AF7437">
        <w:trPr>
          <w:gridBefore w:val="1"/>
          <w:wBefore w:w="11" w:type="dxa"/>
          <w:trHeight w:val="292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9710" w14:textId="77777777" w:rsidR="003615CA" w:rsidRPr="0071768E" w:rsidRDefault="003615CA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Maa-ala nr: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22AB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Natura kood:</w:t>
            </w:r>
          </w:p>
        </w:tc>
        <w:tc>
          <w:tcPr>
            <w:tcW w:w="4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CA8" w14:textId="77777777" w:rsidR="003615CA" w:rsidRPr="0071768E" w:rsidRDefault="003615CA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Punkte kokku: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C709" w14:textId="77777777" w:rsidR="003615CA" w:rsidRPr="0071768E" w:rsidRDefault="003615CA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5BD53F8E" w14:textId="77777777" w:rsidTr="00AF7437">
        <w:trPr>
          <w:gridBefore w:val="1"/>
          <w:wBefore w:w="11" w:type="dxa"/>
          <w:trHeight w:val="71"/>
        </w:trPr>
        <w:tc>
          <w:tcPr>
            <w:tcW w:w="3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9E6EC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CEB56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4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0D28F9" w14:textId="77777777" w:rsidR="003615CA" w:rsidRPr="0071768E" w:rsidRDefault="003615CA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5E98D0F" w14:textId="77777777" w:rsidR="003615CA" w:rsidRPr="0071768E" w:rsidRDefault="003615CA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14856250" w14:textId="77777777" w:rsidTr="003615CA">
        <w:trPr>
          <w:gridBefore w:val="1"/>
          <w:gridAfter w:val="1"/>
          <w:wBefore w:w="11" w:type="dxa"/>
          <w:wAfter w:w="236" w:type="dxa"/>
          <w:trHeight w:val="393"/>
        </w:trPr>
        <w:tc>
          <w:tcPr>
            <w:tcW w:w="113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F412E3" w14:textId="77777777" w:rsidR="003615CA" w:rsidRPr="0071768E" w:rsidRDefault="003615CA" w:rsidP="000C466D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</w:pPr>
            <w:r w:rsidRPr="0071768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>A. Taustinfo ala kohta</w:t>
            </w:r>
          </w:p>
        </w:tc>
      </w:tr>
      <w:tr w:rsidR="003615CA" w:rsidRPr="0071768E" w14:paraId="52C5F0DD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13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45A" w14:textId="77777777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A1. Kas alal on nimi?</w:t>
            </w:r>
          </w:p>
        </w:tc>
      </w:tr>
      <w:tr w:rsidR="003615CA" w:rsidRPr="0071768E" w14:paraId="5A963195" w14:textId="77777777" w:rsidTr="003615CA">
        <w:trPr>
          <w:gridBefore w:val="1"/>
          <w:wBefore w:w="11" w:type="dxa"/>
          <w:trHeight w:val="292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4E8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ADB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4B3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535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8BA7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3B2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73C2C2E7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CE0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  <w:t>Lisa nimi või nimed.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EDB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Praegune nimi: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8D76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Ajalooline nimi:</w:t>
            </w:r>
          </w:p>
        </w:tc>
      </w:tr>
      <w:tr w:rsidR="003615CA" w:rsidRPr="0071768E" w14:paraId="7632E362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13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0C5C" w14:textId="77777777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A2. Millist hooldusmeetodit Sa alal kasutad ja mis kuupäeval hooldamist alustasid?</w:t>
            </w:r>
          </w:p>
        </w:tc>
      </w:tr>
      <w:tr w:rsidR="003615CA" w:rsidRPr="0071768E" w14:paraId="236A0953" w14:textId="77777777" w:rsidTr="00AF7437">
        <w:trPr>
          <w:gridBefore w:val="1"/>
          <w:wBefore w:w="11" w:type="dxa"/>
          <w:trHeight w:val="44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2F20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ja vajadusel täpsusta.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904D" w14:textId="1A277486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hoolda (täpsusta</w:t>
            </w:r>
            <w:r w:rsidR="00AF74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põhjus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):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C439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Niitmine</w:t>
            </w:r>
          </w:p>
        </w:tc>
        <w:tc>
          <w:tcPr>
            <w:tcW w:w="3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87EA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Karjatamine (märgi karjatüüp ja karja suurus):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E13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Muu hooldusmeetod (täpsusta):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B11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6EBF0BA0" w14:textId="77777777" w:rsidTr="003615CA">
        <w:trPr>
          <w:gridBefore w:val="1"/>
          <w:wBefore w:w="11" w:type="dxa"/>
          <w:trHeight w:val="300"/>
        </w:trPr>
        <w:tc>
          <w:tcPr>
            <w:tcW w:w="113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6914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Märgi tänavuse hooldamise algusaeg: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F961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275E6D4D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13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F00A" w14:textId="77777777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A3. Kas rakendad alal mitmekesist majandamist?</w:t>
            </w:r>
          </w:p>
        </w:tc>
      </w:tr>
      <w:tr w:rsidR="003615CA" w:rsidRPr="0071768E" w14:paraId="5538C69D" w14:textId="77777777" w:rsidTr="003615CA">
        <w:trPr>
          <w:gridBefore w:val="1"/>
          <w:gridAfter w:val="10"/>
          <w:wBefore w:w="11" w:type="dxa"/>
          <w:wAfter w:w="6520" w:type="dxa"/>
          <w:trHeight w:val="2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E941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4AFE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A6CD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</w:tr>
      <w:tr w:rsidR="003615CA" w:rsidRPr="0071768E" w14:paraId="64BED92E" w14:textId="77777777" w:rsidTr="003615CA">
        <w:trPr>
          <w:gridBefore w:val="1"/>
          <w:wBefore w:w="11" w:type="dxa"/>
          <w:trHeight w:val="26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4697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kasutatavad võtted.</w:t>
            </w:r>
          </w:p>
        </w:tc>
        <w:tc>
          <w:tcPr>
            <w:tcW w:w="100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175F" w14:textId="37169AF9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Segakarjatamine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, </w:t>
            </w: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puhkeaasta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jätmine, karjatüübi vahetus (ajaline või ruumiline), karjatamiskoormuse vaheldamine, hooldamata laikude jätmine, hoolduse algusaja varieerimine</w:t>
            </w:r>
            <w:r w:rsidR="00966E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 niitmise</w:t>
            </w:r>
            <w:r w:rsidR="008935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-karjatamise vaheldamine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. Muud rakendatavad võtted:</w:t>
            </w:r>
          </w:p>
          <w:p w14:paraId="457295EA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1C41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2B698569" w14:textId="77777777" w:rsidTr="003615CA">
        <w:trPr>
          <w:gridBefore w:val="1"/>
          <w:wBefore w:w="11" w:type="dxa"/>
          <w:trHeight w:val="274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550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1008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9B3E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87AC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6A080B5D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13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E244" w14:textId="77777777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A4. Kui pikalt on ala olnud hooldatud?</w:t>
            </w:r>
          </w:p>
        </w:tc>
      </w:tr>
      <w:tr w:rsidR="003615CA" w:rsidRPr="0071768E" w14:paraId="134A4630" w14:textId="77777777" w:rsidTr="003615CA">
        <w:trPr>
          <w:gridBefore w:val="1"/>
          <w:wBefore w:w="11" w:type="dxa"/>
          <w:trHeight w:val="292"/>
        </w:trPr>
        <w:tc>
          <w:tcPr>
            <w:tcW w:w="113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59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Märgi aasta, millal ala hooldamist alustati: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E1B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13CF1BA6" w14:textId="77777777" w:rsidTr="003615CA">
        <w:trPr>
          <w:gridBefore w:val="1"/>
          <w:wBefore w:w="11" w:type="dxa"/>
          <w:trHeight w:val="292"/>
        </w:trPr>
        <w:tc>
          <w:tcPr>
            <w:tcW w:w="113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6533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ala on vahepeal olnud hüljatud, siis täpsusta, millal ja kui kaua:</w:t>
            </w:r>
          </w:p>
          <w:p w14:paraId="1CFE0D20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55EC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30CD66C9" w14:textId="77777777" w:rsidTr="003615CA">
        <w:trPr>
          <w:gridBefore w:val="1"/>
          <w:wBefore w:w="11" w:type="dxa"/>
          <w:trHeight w:val="292"/>
        </w:trPr>
        <w:tc>
          <w:tcPr>
            <w:tcW w:w="113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5DE6" w14:textId="77777777" w:rsidR="003615CA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Milliseid taastamistegevusi on ala vajanud:</w:t>
            </w:r>
          </w:p>
          <w:p w14:paraId="0B646BC6" w14:textId="72F69E14" w:rsidR="00176DAD" w:rsidRPr="0071768E" w:rsidRDefault="00176DAD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54D0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7DB5A4EE" w14:textId="77777777" w:rsidTr="003615CA">
        <w:trPr>
          <w:gridBefore w:val="1"/>
          <w:wBefore w:w="11" w:type="dxa"/>
          <w:trHeight w:val="320"/>
        </w:trPr>
        <w:tc>
          <w:tcPr>
            <w:tcW w:w="113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01D6" w14:textId="77777777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A5. Kas ala hooldamine on keeruline või lihtne? Kui ei ole lihtne, vali loendist hooldamist takistavad tegurid.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042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3A46CCE5" w14:textId="77777777" w:rsidTr="00AF7437">
        <w:trPr>
          <w:gridBefore w:val="1"/>
          <w:wBefore w:w="11" w:type="dxa"/>
          <w:trHeight w:val="2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050" w14:textId="77777777" w:rsidR="003615CA" w:rsidRPr="0071768E" w:rsidRDefault="003615CA" w:rsidP="000C466D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</w:pPr>
            <w:r w:rsidRPr="0071768E"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EA8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BD1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Keeruline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9345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Osaliselt keeruline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FCE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Lihtne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7D9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77C754FC" w14:textId="77777777" w:rsidTr="003615CA">
        <w:trPr>
          <w:gridBefore w:val="1"/>
          <w:wBefore w:w="11" w:type="dxa"/>
          <w:trHeight w:val="26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3798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takistavad tegurid.</w:t>
            </w:r>
          </w:p>
        </w:tc>
        <w:tc>
          <w:tcPr>
            <w:tcW w:w="100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A38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Puuduv või kehv ligipääs alale, keeruline suhtlus naabritega, töövahendite ja masinate nappus, tööjõu puudus, ajapuudus, ebapiisav nõustamissüsteem, toetussüsteemi jäikus, liigniiskus, kiire võsa juurdekasv, ala liiga kauge asukoht. Muud takistavad tegurid: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04AE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4565BCCB" w14:textId="77777777" w:rsidTr="003615CA">
        <w:trPr>
          <w:gridBefore w:val="1"/>
          <w:wBefore w:w="11" w:type="dxa"/>
          <w:trHeight w:val="274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638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1008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C0C2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B814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09E94D72" w14:textId="77777777" w:rsidTr="003615CA">
        <w:trPr>
          <w:gridBefore w:val="1"/>
          <w:gridAfter w:val="1"/>
          <w:wBefore w:w="11" w:type="dxa"/>
          <w:wAfter w:w="236" w:type="dxa"/>
          <w:trHeight w:val="309"/>
        </w:trPr>
        <w:tc>
          <w:tcPr>
            <w:tcW w:w="113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B241" w14:textId="23C09958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="00155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6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 Milliseid maastikuelemente alal ja selle läheduses leidub?</w:t>
            </w:r>
          </w:p>
        </w:tc>
      </w:tr>
      <w:tr w:rsidR="003615CA" w:rsidRPr="0071768E" w14:paraId="0704C571" w14:textId="77777777" w:rsidTr="003615CA">
        <w:trPr>
          <w:gridBefore w:val="1"/>
          <w:wBefore w:w="11" w:type="dxa"/>
          <w:trHeight w:val="60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BC1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100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375" w14:textId="29A50A88" w:rsidR="003615CA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Vanad puud, märgid muudest kaevetöödest, kiviaed, kivihunnik, </w:t>
            </w:r>
            <w:r w:rsidR="004C37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 kivi</w:t>
            </w:r>
            <w:r w:rsidR="00636C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,  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metssea tuhnimislaigud, muu pinnasehäiring, jalgrada või sõidurada, </w:t>
            </w: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lamapuit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 sipelgapesa, elektriliinid, vana talukoht, heinaküün. Muu (täpsusta):</w:t>
            </w:r>
          </w:p>
          <w:p w14:paraId="352C434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7E1F0570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8E6E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2CA98F23" w14:textId="77777777" w:rsidTr="003615CA">
        <w:trPr>
          <w:gridBefore w:val="1"/>
          <w:wBefore w:w="11" w:type="dxa"/>
          <w:trHeight w:val="265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B5C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1008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1C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96CA" w14:textId="77777777" w:rsidR="003615CA" w:rsidRPr="0071768E" w:rsidRDefault="003615CA" w:rsidP="000C46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0EE55030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13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DB0" w14:textId="372AAAA7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="00155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7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 Milline on Sinu hinnangul ala elurikkuse seisund?</w:t>
            </w:r>
          </w:p>
        </w:tc>
      </w:tr>
      <w:tr w:rsidR="003615CA" w:rsidRPr="0071768E" w14:paraId="5E1E65BD" w14:textId="77777777" w:rsidTr="00AF7437">
        <w:trPr>
          <w:gridBefore w:val="1"/>
          <w:wBefore w:w="11" w:type="dxa"/>
          <w:trHeight w:val="27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FAC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FBC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halb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A641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Kasin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E5FB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Rahuldav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3E7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Hea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E31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hea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8849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Suurepärane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31FC" w14:textId="77777777" w:rsidR="003615CA" w:rsidRPr="0071768E" w:rsidRDefault="003615CA" w:rsidP="000C46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3F2AF288" w14:textId="77777777" w:rsidTr="003615CA">
        <w:trPr>
          <w:gridBefore w:val="1"/>
          <w:wBefore w:w="11" w:type="dxa"/>
          <w:trHeight w:val="265"/>
        </w:trPr>
        <w:tc>
          <w:tcPr>
            <w:tcW w:w="113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1A7" w14:textId="77777777" w:rsidR="003615CA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oled märganud ala elurikkuses muutusi, siis kirjelda neid:</w:t>
            </w:r>
          </w:p>
          <w:p w14:paraId="4A108662" w14:textId="77777777" w:rsidR="003615CA" w:rsidRPr="004825C4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77003AF6" w14:textId="77777777" w:rsidR="003615CA" w:rsidRPr="004825C4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D5A5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615CA" w:rsidRPr="0071768E" w14:paraId="423DFD2F" w14:textId="77777777" w:rsidTr="003615CA">
        <w:trPr>
          <w:gridBefore w:val="1"/>
          <w:gridAfter w:val="1"/>
          <w:wBefore w:w="11" w:type="dxa"/>
          <w:wAfter w:w="236" w:type="dxa"/>
          <w:trHeight w:val="320"/>
        </w:trPr>
        <w:tc>
          <w:tcPr>
            <w:tcW w:w="113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3235" w14:textId="3D3B25DD" w:rsidR="003615CA" w:rsidRPr="0071768E" w:rsidRDefault="003615CA" w:rsidP="000C46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="00155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8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 Milline on Sinu hinnangul ala üldseisund (keskkonnatingimused ja elurikkus)?</w:t>
            </w:r>
          </w:p>
        </w:tc>
      </w:tr>
      <w:tr w:rsidR="003615CA" w:rsidRPr="0071768E" w14:paraId="7E1E04DB" w14:textId="77777777" w:rsidTr="003615CA">
        <w:trPr>
          <w:gridBefore w:val="1"/>
          <w:gridAfter w:val="1"/>
          <w:wBefore w:w="11" w:type="dxa"/>
          <w:wAfter w:w="236" w:type="dxa"/>
          <w:trHeight w:val="356"/>
        </w:trPr>
        <w:tc>
          <w:tcPr>
            <w:tcW w:w="7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DD7F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sobiv hinne alla (kümnepalliskaala: 1 = väga kehv, 5 = keskmine, 10 = suurepärane).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40C7" w14:textId="77777777" w:rsidR="003615CA" w:rsidRPr="0071768E" w:rsidRDefault="003615CA" w:rsidP="000C46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1     2      3      4      5     6     7     8     9    10</w:t>
            </w:r>
          </w:p>
        </w:tc>
      </w:tr>
    </w:tbl>
    <w:tbl>
      <w:tblPr>
        <w:tblpPr w:leftFromText="180" w:rightFromText="180" w:vertAnchor="page" w:horzAnchor="margin" w:tblpXSpec="center" w:tblpY="803"/>
        <w:tblW w:w="11340" w:type="dxa"/>
        <w:tblLook w:val="04A0" w:firstRow="1" w:lastRow="0" w:firstColumn="1" w:lastColumn="0" w:noHBand="0" w:noVBand="1"/>
      </w:tblPr>
      <w:tblGrid>
        <w:gridCol w:w="1015"/>
        <w:gridCol w:w="1947"/>
        <w:gridCol w:w="92"/>
        <w:gridCol w:w="450"/>
        <w:gridCol w:w="460"/>
        <w:gridCol w:w="163"/>
        <w:gridCol w:w="529"/>
        <w:gridCol w:w="1620"/>
        <w:gridCol w:w="949"/>
        <w:gridCol w:w="825"/>
        <w:gridCol w:w="1272"/>
        <w:gridCol w:w="1137"/>
        <w:gridCol w:w="881"/>
      </w:tblGrid>
      <w:tr w:rsidR="000216EE" w:rsidRPr="00C81174" w14:paraId="7CFFE29C" w14:textId="77777777" w:rsidTr="00CC5ED6">
        <w:trPr>
          <w:trHeight w:val="406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32AC11" w14:textId="1B2D6F5E" w:rsidR="000216EE" w:rsidRPr="00C81174" w:rsidRDefault="000216EE" w:rsidP="00F4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58E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lastRenderedPageBreak/>
              <w:t xml:space="preserve">B. Ala </w:t>
            </w:r>
            <w:proofErr w:type="spellStart"/>
            <w:r w:rsidRPr="005758E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seisund</w:t>
            </w:r>
            <w:proofErr w:type="spellEnd"/>
          </w:p>
        </w:tc>
      </w:tr>
      <w:tr w:rsidR="000216EE" w:rsidRPr="00C81174" w14:paraId="0BC9454B" w14:textId="77777777" w:rsidTr="000216EE">
        <w:trPr>
          <w:trHeight w:val="288"/>
        </w:trPr>
        <w:tc>
          <w:tcPr>
            <w:tcW w:w="10459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6804" w14:textId="77777777" w:rsidR="000216EE" w:rsidRDefault="000216EE" w:rsidP="000216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4F778F" w14:textId="287092AB" w:rsidR="000216EE" w:rsidRDefault="000216EE" w:rsidP="000216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B1.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kulukihi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paksus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ulatus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58416" w14:textId="0183AB78" w:rsidR="000216EE" w:rsidRPr="00C81174" w:rsidRDefault="000216EE" w:rsidP="000216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216EE" w:rsidRPr="00C81174" w14:paraId="483AB7C2" w14:textId="77777777" w:rsidTr="000216EE">
        <w:trPr>
          <w:trHeight w:val="477"/>
        </w:trPr>
        <w:tc>
          <w:tcPr>
            <w:tcW w:w="10459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1467" w14:textId="77777777" w:rsidR="000216EE" w:rsidRDefault="000216EE" w:rsidP="000216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BE9A85" w14:textId="3355CD79" w:rsidR="000216EE" w:rsidRDefault="000216EE" w:rsidP="000216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Saadud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punktid</w:t>
            </w:r>
            <w:proofErr w:type="spellEnd"/>
          </w:p>
        </w:tc>
      </w:tr>
      <w:tr w:rsidR="000216EE" w:rsidRPr="00C81174" w14:paraId="02863A8B" w14:textId="77777777" w:rsidTr="000216EE">
        <w:trPr>
          <w:trHeight w:val="74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71E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Määra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seisund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E9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rohkem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44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5AD0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kulukiht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97B84D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C8117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1A079B63" w14:textId="77777777" w:rsidTr="000216EE">
        <w:trPr>
          <w:trHeight w:val="27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8E6E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8E50B0C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15E5AA4C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26C2DE68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097C" w14:textId="77777777" w:rsidR="000216EE" w:rsidRPr="00C81174" w:rsidRDefault="000216EE" w:rsidP="000216E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0216EE" w:rsidRPr="00C81174" w14:paraId="3F1B1EDC" w14:textId="77777777" w:rsidTr="000216EE">
        <w:trPr>
          <w:trHeight w:val="375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76D" w14:textId="33B066BB" w:rsidR="000216EE" w:rsidRPr="00C81174" w:rsidRDefault="000216EE" w:rsidP="00F51BA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B2.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struktuur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8D34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struktuuri</w:t>
            </w:r>
            <w:proofErr w:type="spellEnd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hinnata</w:t>
            </w:r>
            <w:proofErr w:type="spellEnd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hooldusperioodi</w:t>
            </w:r>
            <w:proofErr w:type="spellEnd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34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lõpus</w:t>
            </w:r>
            <w:proofErr w:type="spellEnd"/>
            <w:r w:rsidRPr="008D34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0216EE" w:rsidRPr="00C81174" w14:paraId="34EBE64C" w14:textId="77777777" w:rsidTr="000216EE">
        <w:trPr>
          <w:trHeight w:val="342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4BC" w14:textId="4D0962AD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Määra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struktuur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65C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BC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6E9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8F1A2C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C8117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23F3B374" w14:textId="77777777" w:rsidTr="000216EE">
        <w:trPr>
          <w:trHeight w:val="1768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C30E" w14:textId="77777777" w:rsidR="000216EE" w:rsidRPr="00627D06" w:rsidRDefault="000216EE" w:rsidP="000216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AEF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laigud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ühtlaselt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D6A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623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34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kohti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need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CF2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Karjatataval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vahelduvalt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kogu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madala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alla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7 cm)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kui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kõrgema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rohustuga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15 cm)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kohti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niidetaval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niitmata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laike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ribasid</w:t>
            </w:r>
            <w:proofErr w:type="spellEnd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10–30% </w:t>
            </w:r>
            <w:proofErr w:type="spellStart"/>
            <w:r w:rsidRPr="00C811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ulatuses</w:t>
            </w:r>
            <w:proofErr w:type="spellEnd"/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52D" w14:textId="77777777" w:rsidR="000216EE" w:rsidRPr="00C81174" w:rsidRDefault="000216EE" w:rsidP="000216E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0216EE" w:rsidRPr="00C81174" w14:paraId="4C6FA5EA" w14:textId="77777777" w:rsidTr="000216EE">
        <w:trPr>
          <w:trHeight w:val="32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664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228B7E96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5C83F55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670070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noWrap/>
            <w:vAlign w:val="center"/>
            <w:hideMark/>
          </w:tcPr>
          <w:p w14:paraId="0388A4A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2C206318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68CE" w14:textId="77777777" w:rsidR="000216EE" w:rsidRPr="00C81174" w:rsidRDefault="000216EE" w:rsidP="000216E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0216EE" w:rsidRPr="00C81174" w14:paraId="2426E15E" w14:textId="77777777" w:rsidTr="000216EE">
        <w:trPr>
          <w:trHeight w:val="375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DE3E" w14:textId="00400025" w:rsidR="000216EE" w:rsidRPr="00C81174" w:rsidRDefault="000216EE" w:rsidP="00F51BA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B3.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putuktolmlejaid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 Õi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t</w:t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erohkust tasub hinnata </w:t>
            </w:r>
            <w:proofErr w:type="spellStart"/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õitsemise kõrghetk</w:t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.</w:t>
            </w:r>
          </w:p>
        </w:tc>
      </w:tr>
      <w:tr w:rsidR="000216EE" w:rsidRPr="00C81174" w14:paraId="5F794D24" w14:textId="77777777" w:rsidTr="000216EE">
        <w:trPr>
          <w:trHeight w:val="97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9BE8" w14:textId="0E2C1AB6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Määra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seisund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394" w14:textId="28CAB622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valdavalt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kasvavad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seal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kõrrelised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tarnad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D6D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õierohkus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mõõdukas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õitsvate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taimedega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mitte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D50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mitmekesiselt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6DFC6A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50E072D2" w14:textId="77777777" w:rsidTr="000216EE">
        <w:trPr>
          <w:trHeight w:val="32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47BA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5B870086" w14:textId="548397E1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1E37A62" w14:textId="7FCC448E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164A05FA" w14:textId="1734EDC3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056A" w14:textId="77777777" w:rsidR="000216EE" w:rsidRPr="00C81174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216EE" w:rsidRPr="00C81174" w14:paraId="5386CF75" w14:textId="77777777" w:rsidTr="000216EE">
        <w:trPr>
          <w:trHeight w:val="321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CEC9" w14:textId="46FCFC71" w:rsidR="000216EE" w:rsidRPr="00C81174" w:rsidRDefault="000216EE" w:rsidP="00F51BA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B4.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puittaimede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noor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 m)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katvus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0216EE" w:rsidRPr="00C81174" w14:paraId="56F34835" w14:textId="77777777" w:rsidTr="000216EE">
        <w:trPr>
          <w:trHeight w:val="62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9E8E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Määra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katvus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2BD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tihe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80%)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798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Tihe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(50–80%)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F22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(30–49%)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7D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Hõre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4E4D2C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24C72948" w14:textId="77777777" w:rsidTr="000216EE">
        <w:trPr>
          <w:trHeight w:val="32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E13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202B2872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–30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32BB5337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74287D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1E42368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A656" w14:textId="77777777" w:rsidR="000216EE" w:rsidRPr="00C81174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216EE" w:rsidRPr="00C81174" w14:paraId="6FD4330A" w14:textId="77777777" w:rsidTr="000216EE">
        <w:trPr>
          <w:trHeight w:val="321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256" w14:textId="77777777" w:rsidR="000216EE" w:rsidRPr="00C81174" w:rsidRDefault="000216EE" w:rsidP="00F51BA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B5. Kas alal leidub laike, mida katavad tihedalt suurtarnade või kõrreliste mättad?</w:t>
            </w:r>
          </w:p>
        </w:tc>
      </w:tr>
      <w:tr w:rsidR="000216EE" w:rsidRPr="00C81174" w14:paraId="22F391EA" w14:textId="77777777" w:rsidTr="000216EE">
        <w:trPr>
          <w:trHeight w:val="135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F082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01E" w14:textId="31E161C3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Tugevalt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mätastunud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on rohkem kui 20% alast, mätaste kõrgus on 20 cm või enam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8559" w14:textId="20972818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Leidub mõni tugevalt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mätastunud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laik (u 20% alast), mätaste kõrgus on 20 cm või enam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B3F" w14:textId="1CE1D9E9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Niidetaval alal paiknevad u 10 cm kõrgused mättad; karjatataval alal on kuni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% pindalast kaetud mätastega, mille kõrgus on üle 10 cm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9BA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on täiesti mättavaba ja üle hooldatud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E0463E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C8117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39D8ABDE" w14:textId="77777777" w:rsidTr="000216EE">
        <w:trPr>
          <w:trHeight w:val="32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8C3B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612C4897" w14:textId="12676659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vAlign w:val="center"/>
          </w:tcPr>
          <w:p w14:paraId="3A24DE47" w14:textId="1F43D956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33700B48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6C6D998D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B29B" w14:textId="77777777" w:rsidR="000216EE" w:rsidRPr="00C81174" w:rsidRDefault="000216EE" w:rsidP="000216E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0216EE" w:rsidRPr="00C81174" w14:paraId="46A0F963" w14:textId="77777777" w:rsidTr="000216EE">
        <w:trPr>
          <w:trHeight w:val="321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2908" w14:textId="77777777" w:rsidR="000216EE" w:rsidRPr="00C81174" w:rsidRDefault="000216EE" w:rsidP="00F51BA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B6. Kas alal on märke kuivendamisest?</w:t>
            </w:r>
          </w:p>
        </w:tc>
      </w:tr>
      <w:tr w:rsidR="000216EE" w:rsidRPr="00C81174" w14:paraId="2C784386" w14:textId="77777777" w:rsidTr="000216EE">
        <w:trPr>
          <w:trHeight w:val="113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0DE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BDD2" w14:textId="1F3586B7" w:rsidR="000216EE" w:rsidRPr="003A371A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järskude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2102" w14:textId="39B9F93F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laugete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445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Kuivendamise mõju puudub või alal paiknevad vanad käsitsi kaevatud kraavid, mis taimekooslust olulisel määral ei mõjuta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74AF5D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C8117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5DCEA020" w14:textId="77777777" w:rsidTr="000216EE">
        <w:trPr>
          <w:trHeight w:val="32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320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2CE5AD33" w14:textId="50DDF778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E716CC" w14:textId="4880CCFA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136278B6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A779" w14:textId="77777777" w:rsidR="000216EE" w:rsidRPr="00C81174" w:rsidRDefault="000216EE" w:rsidP="000216E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0216EE" w:rsidRPr="00C81174" w14:paraId="25F34EC7" w14:textId="77777777" w:rsidTr="000216EE">
        <w:trPr>
          <w:trHeight w:val="310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346F" w14:textId="77777777" w:rsidR="000216EE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988EB15" w14:textId="77777777" w:rsidR="000216EE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AE1DD4A" w14:textId="5D0F6429" w:rsidR="000216EE" w:rsidRPr="00C81174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B7. Kas on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märke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tegevustest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mis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taimestikku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mulda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vett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kahjustavad</w:t>
            </w:r>
            <w:proofErr w:type="spellEnd"/>
            <w:r w:rsidRPr="00C81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0216EE" w:rsidRPr="00C81174" w14:paraId="7744ED31" w14:textId="77777777" w:rsidTr="000216EE">
        <w:trPr>
          <w:trHeight w:val="3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FB8B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lastRenderedPageBreak/>
              <w:t>Jooni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alla</w:t>
            </w:r>
            <w:proofErr w:type="spellEnd"/>
          </w:p>
        </w:tc>
        <w:tc>
          <w:tcPr>
            <w:tcW w:w="10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F67" w14:textId="77777777" w:rsidR="000216EE" w:rsidRPr="00C81174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Väljaveorööpad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värsked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kuivenduskraavid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lisasööda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plats,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prügi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ladustamise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</w:tr>
      <w:tr w:rsidR="000216EE" w:rsidRPr="00C81174" w14:paraId="5B4B693B" w14:textId="77777777" w:rsidTr="000216EE">
        <w:trPr>
          <w:trHeight w:val="66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70B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Määra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pindala</w:t>
            </w:r>
            <w:proofErr w:type="spellEnd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9BBC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20%)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0921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(10–20%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883" w14:textId="46951E3C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–9%)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50B" w14:textId="62899241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</w:t>
            </w:r>
            <w:proofErr w:type="spellEnd"/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%)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615D77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6EE" w:rsidRPr="00C81174" w14:paraId="04AFAD7B" w14:textId="77777777" w:rsidTr="000216EE">
        <w:trPr>
          <w:trHeight w:val="32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5D0" w14:textId="77777777" w:rsidR="000216EE" w:rsidRPr="00627D06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27D06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2239E9A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–30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56449BE1" w14:textId="72B70828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–20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1CE034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6BD20015" w14:textId="77777777" w:rsidR="000216EE" w:rsidRPr="00C81174" w:rsidRDefault="000216EE" w:rsidP="00021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1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139F" w14:textId="77777777" w:rsidR="000216EE" w:rsidRPr="00C81174" w:rsidRDefault="000216EE" w:rsidP="00021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="-275" w:tblpY="3745"/>
        <w:tblW w:w="11335" w:type="dxa"/>
        <w:tblLook w:val="04A0" w:firstRow="1" w:lastRow="0" w:firstColumn="1" w:lastColumn="0" w:noHBand="0" w:noVBand="1"/>
      </w:tblPr>
      <w:tblGrid>
        <w:gridCol w:w="10485"/>
        <w:gridCol w:w="850"/>
      </w:tblGrid>
      <w:tr w:rsidR="00DC6CC8" w:rsidRPr="000C466D" w14:paraId="39757F5C" w14:textId="77777777" w:rsidTr="00257711">
        <w:trPr>
          <w:trHeight w:val="42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72FD8A" w14:textId="77777777" w:rsidR="00DC6CC8" w:rsidRPr="000C466D" w:rsidRDefault="00DC6CC8" w:rsidP="00257711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0C466D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C. Ala </w:t>
            </w:r>
            <w:proofErr w:type="spellStart"/>
            <w:r w:rsidRPr="000C466D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liigiline</w:t>
            </w:r>
            <w:proofErr w:type="spellEnd"/>
            <w:r w:rsidRPr="000C466D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 koosseis</w:t>
            </w:r>
          </w:p>
        </w:tc>
      </w:tr>
      <w:tr w:rsidR="00DC6CC8" w:rsidRPr="000C466D" w14:paraId="03088064" w14:textId="77777777" w:rsidTr="00257711">
        <w:trPr>
          <w:trHeight w:val="316"/>
        </w:trPr>
        <w:tc>
          <w:tcPr>
            <w:tcW w:w="1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3B94C" w14:textId="77777777" w:rsidR="00DC6CC8" w:rsidRPr="000C466D" w:rsidRDefault="00DC6CC8" w:rsidP="00257711">
            <w:pPr>
              <w:spacing w:after="12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Vaatle niitu hooldusperioodi jooksul mitmel korral, sest taimed õitsevad eri aegadel ning õitsvaid taimi on lihtsam märgata ja ära tunda. </w:t>
            </w:r>
            <w:proofErr w:type="spellStart"/>
            <w:r w:rsidRPr="000C466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C-osa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 täitmine on vabatahtlik, aga soovitame seda kindlasti teha.</w:t>
            </w:r>
          </w:p>
        </w:tc>
      </w:tr>
      <w:tr w:rsidR="00DC6CC8" w:rsidRPr="000C466D" w14:paraId="0B431688" w14:textId="77777777" w:rsidTr="00563F8A">
        <w:trPr>
          <w:trHeight w:val="34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F77" w14:textId="77777777" w:rsidR="00DC6CC8" w:rsidRPr="000C466D" w:rsidRDefault="00DC6CC8" w:rsidP="0025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Kui alal kasvab vähemalt üks kaitsealune taimeliik (tabelis märgitud tärniga) või vähemalt viis positiivset tunnusliiki, siis lisa siin real viimasesse lahtrisse </w:t>
            </w:r>
            <w:r w:rsidRPr="009750F6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t-EE" w:eastAsia="en-GB"/>
              </w:rPr>
              <w:t>10 punkti</w:t>
            </w: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EE1FB4" w14:textId="77777777" w:rsidR="00DC6CC8" w:rsidRPr="000C466D" w:rsidRDefault="00DC6CC8" w:rsidP="0025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="-275" w:tblpY="5547"/>
        <w:tblW w:w="11335" w:type="dxa"/>
        <w:tblLayout w:type="fixed"/>
        <w:tblLook w:val="04A0" w:firstRow="1" w:lastRow="0" w:firstColumn="1" w:lastColumn="0" w:noHBand="0" w:noVBand="1"/>
      </w:tblPr>
      <w:tblGrid>
        <w:gridCol w:w="3194"/>
        <w:gridCol w:w="2851"/>
        <w:gridCol w:w="250"/>
        <w:gridCol w:w="2620"/>
        <w:gridCol w:w="2420"/>
      </w:tblGrid>
      <w:tr w:rsidR="00257711" w:rsidRPr="000C466D" w14:paraId="46F876F0" w14:textId="77777777" w:rsidTr="00257711">
        <w:trPr>
          <w:trHeight w:val="1292"/>
        </w:trPr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0677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C1. Milliseid positiivseid tunnusliike ala taimede hulgas leidub? Jooni loendis alla iga taimeliik, mis alal leidub.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4AF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72EC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C2. Milliseid ekspansiivseid (jõuliselt levivaid) või kultuuristamisele viitavaid liike ala taimede hulgas leidub? Jooni loendis alla iga taimeliik, mis kasvab alal üle 20 m² laikudena.</w:t>
            </w:r>
            <w:r w:rsidRPr="000C466D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 Vajadusel täienda nimekirja.</w:t>
            </w:r>
          </w:p>
        </w:tc>
      </w:tr>
      <w:tr w:rsidR="00257711" w:rsidRPr="000C466D" w14:paraId="0FE8919C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BFA9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Käpalised ehk </w:t>
            </w:r>
            <w:proofErr w:type="spellStart"/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orhideelised</w:t>
            </w:r>
            <w:proofErr w:type="spellEnd"/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9480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Orchidaceae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F819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ABD4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angervaks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A833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Filipendula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ulmaria</w:t>
            </w:r>
            <w:proofErr w:type="spellEnd"/>
          </w:p>
        </w:tc>
      </w:tr>
      <w:tr w:rsidR="00257711" w:rsidRPr="000C466D" w14:paraId="7BB31E97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C26B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Sinine emajuur*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7E47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Gentiana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pneumonanthe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49D9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04CA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Ohakas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95FE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Cirsium</w:t>
            </w:r>
            <w:proofErr w:type="spellEnd"/>
          </w:p>
        </w:tc>
      </w:tr>
      <w:tr w:rsidR="00257711" w:rsidRPr="000C466D" w14:paraId="4811A43D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87A9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Kuninga kuuskjalg*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1B28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Pedicularis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sceptrum-carolinum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D9A5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828D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metsvits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65EA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Lysimachia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vulgaris</w:t>
            </w:r>
            <w:proofErr w:type="spellEnd"/>
          </w:p>
        </w:tc>
      </w:tr>
      <w:tr w:rsidR="00257711" w:rsidRPr="000C466D" w14:paraId="40FCA1BD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704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Siberi võhumõõk*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302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Iris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sibirica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58D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1330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Kõrvenõges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DE6C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Urtica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dioica</w:t>
            </w:r>
            <w:proofErr w:type="spellEnd"/>
          </w:p>
        </w:tc>
      </w:tr>
      <w:tr w:rsidR="00257711" w:rsidRPr="000C466D" w14:paraId="5730F59B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9498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Valgeõielised</w:t>
            </w:r>
            <w:proofErr w:type="spellEnd"/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 madarad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6941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Galium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AE0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2287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Harilik  </w:t>
            </w:r>
            <w:proofErr w:type="spellStart"/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sinihelmikas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7840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Molinia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caerulea</w:t>
            </w:r>
            <w:proofErr w:type="spellEnd"/>
          </w:p>
        </w:tc>
      </w:tr>
      <w:tr w:rsidR="00257711" w:rsidRPr="000C466D" w14:paraId="12DF7356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2AA8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Tulikas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1F5C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Ranunculus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EC55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3F8A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pilliroog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4FA0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Phragmites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australis</w:t>
            </w:r>
            <w:proofErr w:type="spellEnd"/>
          </w:p>
        </w:tc>
      </w:tr>
      <w:tr w:rsidR="00257711" w:rsidRPr="000C466D" w14:paraId="1C663DE7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654A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Käokann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8074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Lychnis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flos-cuculi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14D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4AD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Metskõrkjas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D22F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Scirpus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sylvaticus</w:t>
            </w:r>
            <w:proofErr w:type="spellEnd"/>
          </w:p>
        </w:tc>
      </w:tr>
      <w:tr w:rsidR="00257711" w:rsidRPr="000C466D" w14:paraId="77B6BBDB" w14:textId="77777777" w:rsidTr="00257711"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7ED1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Ussitatar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DEBC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Polygonum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bistorta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EB9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0389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Harilik luga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101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Juncus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effusus</w:t>
            </w:r>
            <w:proofErr w:type="spellEnd"/>
          </w:p>
        </w:tc>
      </w:tr>
      <w:tr w:rsidR="00257711" w:rsidRPr="000C466D" w14:paraId="5FFBB51C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BF1D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kukesaba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8D6F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Lythrum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salicaria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342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DCD6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Päideroog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F0FC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Phalaris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arundinaceae</w:t>
            </w:r>
            <w:proofErr w:type="spellEnd"/>
          </w:p>
        </w:tc>
      </w:tr>
      <w:tr w:rsidR="00257711" w:rsidRPr="000C466D" w14:paraId="747654DE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CA8A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Kollased ja sinakaslillad liblikõielised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E208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Fabaceae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4D7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3DF9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Lääne-mõõkrohi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1FF8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Cladium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mariscus</w:t>
            </w:r>
            <w:proofErr w:type="spellEnd"/>
          </w:p>
        </w:tc>
      </w:tr>
      <w:tr w:rsidR="00257711" w:rsidRPr="000C466D" w14:paraId="638D1284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B870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Kollased </w:t>
            </w:r>
            <w:proofErr w:type="spellStart"/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korvõielised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A130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Asteraceae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C10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BB52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2AC0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711" w:rsidRPr="000C466D" w14:paraId="5740E4DA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3B14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Ojamõõl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420A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Geum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rivale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2FF5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97EE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5BB4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711" w:rsidRPr="000C466D" w14:paraId="4976556A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5E94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Kurereha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365F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Geranium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B5D9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2FC8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DF59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711" w:rsidRPr="000C466D" w14:paraId="3FD8CE21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958E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Lõosilm ehk meelespea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3E75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Myosotis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C820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4141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14FB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711" w:rsidRPr="000C466D" w14:paraId="7A01FD1B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A5DF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Tedremaran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4CB3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Potentilla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erecta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766D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EFC5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0692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711" w:rsidRPr="000C466D" w14:paraId="07C013FB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F9F5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kullerkupp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FD4C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Trollius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europaeus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4FE3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73F0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61B3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711" w:rsidRPr="000C466D" w14:paraId="3FDF58A3" w14:textId="77777777" w:rsidTr="00257711">
        <w:trPr>
          <w:trHeight w:val="3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32B6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55859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Pääsusilm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689B" w14:textId="77777777" w:rsidR="00257711" w:rsidRPr="00155859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Primula</w:t>
            </w:r>
            <w:proofErr w:type="spellEnd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5585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farinosa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B8C8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AC85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3851" w14:textId="77777777" w:rsidR="00257711" w:rsidRPr="000C466D" w:rsidRDefault="00257711" w:rsidP="002577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0C466D" w:rsidRPr="000C466D" w14:paraId="2B09E190" w14:textId="77777777" w:rsidTr="00AB3E4A">
        <w:trPr>
          <w:trHeight w:val="586"/>
        </w:trPr>
        <w:tc>
          <w:tcPr>
            <w:tcW w:w="11340" w:type="dxa"/>
          </w:tcPr>
          <w:p w14:paraId="255DE707" w14:textId="77777777" w:rsidR="00AB3E4A" w:rsidRDefault="00AB3E4A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0"/>
          </w:p>
          <w:p w14:paraId="59AEC050" w14:textId="77777777" w:rsidR="00127548" w:rsidRDefault="00127548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4AB2286" w14:textId="77777777" w:rsidR="00127548" w:rsidRDefault="00127548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155"/>
              <w:tblOverlap w:val="never"/>
              <w:tblW w:w="2875" w:type="dxa"/>
              <w:tblLook w:val="04A0" w:firstRow="1" w:lastRow="0" w:firstColumn="1" w:lastColumn="0" w:noHBand="0" w:noVBand="1"/>
            </w:tblPr>
            <w:tblGrid>
              <w:gridCol w:w="1984"/>
              <w:gridCol w:w="891"/>
            </w:tblGrid>
            <w:tr w:rsidR="00127548" w:rsidRPr="000C466D" w14:paraId="72CB9BA6" w14:textId="77777777" w:rsidTr="000216EE">
              <w:trPr>
                <w:trHeight w:val="504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DDE73" w14:textId="77777777" w:rsidR="00127548" w:rsidRPr="000C466D" w:rsidRDefault="00127548" w:rsidP="00127548">
                  <w:pPr>
                    <w:jc w:val="right"/>
                  </w:pPr>
                  <w:r w:rsidRPr="000C46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PUNKTE KOKKU:</w:t>
                  </w:r>
                </w:p>
              </w:tc>
              <w:tc>
                <w:tcPr>
                  <w:tcW w:w="891" w:type="dxa"/>
                  <w:tcBorders>
                    <w:left w:val="single" w:sz="4" w:space="0" w:color="auto"/>
                  </w:tcBorders>
                  <w:shd w:val="clear" w:color="auto" w:fill="D9E2F3" w:themeFill="accent1" w:themeFillTint="33"/>
                </w:tcPr>
                <w:p w14:paraId="651BB3BF" w14:textId="77777777" w:rsidR="00127548" w:rsidRPr="000C466D" w:rsidRDefault="00127548" w:rsidP="00127548"/>
              </w:tc>
            </w:tr>
          </w:tbl>
          <w:p w14:paraId="0B21F9A3" w14:textId="77777777" w:rsidR="00127548" w:rsidRDefault="00127548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389CFA7" w14:textId="77777777" w:rsidR="00127548" w:rsidRDefault="00127548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D90748B" w14:textId="77777777" w:rsidR="00AB3E4A" w:rsidRDefault="00AB3E4A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101DEEB" w14:textId="77777777" w:rsidR="00AB3E4A" w:rsidRDefault="00AB3E4A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8B9A375" w14:textId="77777777" w:rsidR="00AB3E4A" w:rsidRDefault="00AB3E4A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61925DE" w14:textId="7FD1A526" w:rsidR="000C466D" w:rsidRPr="000C466D" w:rsidRDefault="000C466D" w:rsidP="000C4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C5. Milliseid muid taime-, imetaja-, linnu-, roomaja-, kahepaikse-, ämblike- ja putukaliike</w:t>
            </w: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oled alal kohanud?</w:t>
            </w:r>
          </w:p>
          <w:p w14:paraId="6DCEA12B" w14:textId="77777777" w:rsidR="000C466D" w:rsidRPr="000C466D" w:rsidRDefault="000C466D" w:rsidP="000C466D"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Pane kirja need alal kohatud liigid, mida kindlalt tunned.</w:t>
            </w:r>
          </w:p>
        </w:tc>
      </w:tr>
      <w:bookmarkEnd w:id="0"/>
    </w:tbl>
    <w:tbl>
      <w:tblPr>
        <w:tblW w:w="1110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1100"/>
      </w:tblGrid>
      <w:tr w:rsidR="00AB3E4A" w:rsidRPr="000C466D" w14:paraId="00222A10" w14:textId="77777777" w:rsidTr="000D4F1E">
        <w:trPr>
          <w:trHeight w:val="1112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044" w14:textId="4FC995BB" w:rsidR="00AB3E4A" w:rsidRPr="000C466D" w:rsidRDefault="00AB3E4A" w:rsidP="00D32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746D2A3" w14:textId="77777777" w:rsidR="000C466D" w:rsidRPr="000C466D" w:rsidRDefault="000C466D" w:rsidP="000C466D"/>
    <w:p w14:paraId="2F91D3EC" w14:textId="77777777" w:rsidR="00127548" w:rsidRPr="000C466D" w:rsidRDefault="00127548" w:rsidP="000C466D"/>
    <w:tbl>
      <w:tblPr>
        <w:tblW w:w="11401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40"/>
        <w:gridCol w:w="2064"/>
        <w:gridCol w:w="1898"/>
        <w:gridCol w:w="2133"/>
        <w:gridCol w:w="1885"/>
        <w:gridCol w:w="1498"/>
        <w:gridCol w:w="251"/>
        <w:gridCol w:w="271"/>
        <w:gridCol w:w="125"/>
        <w:gridCol w:w="236"/>
      </w:tblGrid>
      <w:tr w:rsidR="000C466D" w:rsidRPr="000C466D" w14:paraId="59D7A526" w14:textId="77777777" w:rsidTr="00DC6CC8">
        <w:trPr>
          <w:gridAfter w:val="1"/>
          <w:wAfter w:w="236" w:type="dxa"/>
          <w:trHeight w:val="380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0B76C1" w14:textId="77777777" w:rsidR="000C466D" w:rsidRPr="000C466D" w:rsidRDefault="000C466D" w:rsidP="000C466D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0C466D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D. Tagasiside</w:t>
            </w:r>
          </w:p>
        </w:tc>
      </w:tr>
      <w:tr w:rsidR="000C466D" w:rsidRPr="000C466D" w14:paraId="0FA209B5" w14:textId="77777777" w:rsidTr="00DC6CC8">
        <w:trPr>
          <w:gridAfter w:val="1"/>
          <w:wAfter w:w="236" w:type="dxa"/>
          <w:trHeight w:val="94"/>
        </w:trPr>
        <w:tc>
          <w:tcPr>
            <w:tcW w:w="11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973E" w14:textId="77777777" w:rsidR="000C466D" w:rsidRPr="000C466D" w:rsidRDefault="000C466D" w:rsidP="000C46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0C466D" w:rsidRPr="000C466D" w14:paraId="22EA1536" w14:textId="77777777" w:rsidTr="00DC6CC8">
        <w:trPr>
          <w:gridAfter w:val="2"/>
          <w:wAfter w:w="361" w:type="dxa"/>
          <w:trHeight w:val="3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129C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" w:name="_Hlk132202387"/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CACD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1C66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4DB1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AF0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F193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6A93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F8A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1"/>
      <w:tr w:rsidR="000C466D" w:rsidRPr="000C466D" w14:paraId="6F6D367B" w14:textId="77777777" w:rsidTr="00DC6CC8">
        <w:trPr>
          <w:gridAfter w:val="1"/>
          <w:wAfter w:w="236" w:type="dxa"/>
          <w:trHeight w:val="94"/>
        </w:trPr>
        <w:tc>
          <w:tcPr>
            <w:tcW w:w="1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550" w14:textId="77777777" w:rsidR="000C466D" w:rsidRPr="000C466D" w:rsidRDefault="000C466D" w:rsidP="000C46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0C466D" w:rsidRPr="000C466D" w14:paraId="231FCCB8" w14:textId="77777777" w:rsidTr="00DC6CC8">
        <w:trPr>
          <w:gridAfter w:val="2"/>
          <w:wAfter w:w="361" w:type="dxa"/>
          <w:trHeight w:val="84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445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vastavalt ka iga täiendamise ajakulu.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A103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0AD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466D" w:rsidRPr="000C466D" w14:paraId="577FD28A" w14:textId="77777777" w:rsidTr="00DC6CC8">
        <w:trPr>
          <w:gridAfter w:val="1"/>
          <w:wAfter w:w="236" w:type="dxa"/>
          <w:trHeight w:val="366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9AA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68CA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0C466D" w:rsidRPr="000C466D" w14:paraId="2A05CFC0" w14:textId="77777777" w:rsidTr="00AB3E4A">
        <w:trPr>
          <w:trHeight w:val="398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A63A" w14:textId="77777777" w:rsidR="000C466D" w:rsidRDefault="000C466D" w:rsidP="00AB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jõukohane:</w:t>
            </w:r>
          </w:p>
          <w:p w14:paraId="5DBCEB12" w14:textId="59691139" w:rsidR="000C466D" w:rsidRPr="000C466D" w:rsidRDefault="000C466D" w:rsidP="00AB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03CE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C466D" w:rsidRPr="000C466D" w14:paraId="6010BE98" w14:textId="77777777" w:rsidTr="00DC6CC8">
        <w:trPr>
          <w:gridAfter w:val="1"/>
          <w:wAfter w:w="236" w:type="dxa"/>
          <w:trHeight w:val="94"/>
        </w:trPr>
        <w:tc>
          <w:tcPr>
            <w:tcW w:w="1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D164" w14:textId="77777777" w:rsidR="000C466D" w:rsidRPr="000C466D" w:rsidRDefault="000C466D" w:rsidP="000C46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0C466D" w:rsidRPr="000C466D" w14:paraId="3E1208CD" w14:textId="77777777" w:rsidTr="00DC6CC8">
        <w:trPr>
          <w:trHeight w:val="3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C22E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D4E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712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04C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685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3E07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09F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466D" w:rsidRPr="000C466D" w14:paraId="1FA69C60" w14:textId="77777777" w:rsidTr="00DC6CC8">
        <w:trPr>
          <w:gridAfter w:val="1"/>
          <w:wAfter w:w="236" w:type="dxa"/>
          <w:trHeight w:val="332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7B36" w14:textId="17DA0FCD" w:rsid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selgitus:</w:t>
            </w:r>
          </w:p>
          <w:p w14:paraId="584010F3" w14:textId="77777777" w:rsidR="00AB3E4A" w:rsidRPr="000C466D" w:rsidRDefault="00AB3E4A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75CB9F2E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C466D" w:rsidRPr="000C466D" w14:paraId="6DBD4C1D" w14:textId="77777777" w:rsidTr="00DC6CC8">
        <w:trPr>
          <w:gridAfter w:val="1"/>
          <w:wAfter w:w="236" w:type="dxa"/>
          <w:trHeight w:val="84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1AB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3CE3524F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77D97DD5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C466D" w:rsidRPr="000C466D" w14:paraId="1E09F909" w14:textId="77777777" w:rsidTr="00DC6CC8">
        <w:trPr>
          <w:gridAfter w:val="1"/>
          <w:wAfter w:w="236" w:type="dxa"/>
          <w:trHeight w:val="94"/>
        </w:trPr>
        <w:tc>
          <w:tcPr>
            <w:tcW w:w="1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D891" w14:textId="77777777" w:rsidR="000C466D" w:rsidRPr="000C466D" w:rsidRDefault="000C466D" w:rsidP="000C46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0C466D" w:rsidRPr="000C466D" w14:paraId="2CE2A2BB" w14:textId="77777777" w:rsidTr="00DC6CC8">
        <w:trPr>
          <w:trHeight w:val="3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73F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8F1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588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666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16C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92D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27C0" w14:textId="77777777" w:rsidR="000C466D" w:rsidRPr="000C466D" w:rsidRDefault="000C466D" w:rsidP="000C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466D" w:rsidRPr="000C466D" w14:paraId="72CC0A99" w14:textId="77777777" w:rsidTr="00AB3E4A">
        <w:trPr>
          <w:gridAfter w:val="1"/>
          <w:wAfter w:w="236" w:type="dxa"/>
          <w:trHeight w:val="414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A7D6" w14:textId="77777777" w:rsidR="000C466D" w:rsidRDefault="000C466D" w:rsidP="00AB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  <w:p w14:paraId="0D899955" w14:textId="766DEB4C" w:rsidR="000C466D" w:rsidRPr="000C466D" w:rsidRDefault="000C466D" w:rsidP="00AB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C466D" w:rsidRPr="000C466D" w14:paraId="02FC09B5" w14:textId="77777777" w:rsidTr="00DC6CC8">
        <w:trPr>
          <w:gridAfter w:val="1"/>
          <w:wAfter w:w="236" w:type="dxa"/>
          <w:trHeight w:val="92"/>
        </w:trPr>
        <w:tc>
          <w:tcPr>
            <w:tcW w:w="11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7CAE" w14:textId="77777777" w:rsidR="000C466D" w:rsidRPr="000C466D" w:rsidRDefault="000C466D" w:rsidP="000C46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051EE4AC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toetus.</w:t>
            </w:r>
          </w:p>
          <w:p w14:paraId="1FE72ED3" w14:textId="1A2256E4" w:rsidR="000C466D" w:rsidRPr="00350DAE" w:rsidRDefault="000C466D" w:rsidP="00350DAE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seisundist.</w:t>
            </w:r>
          </w:p>
        </w:tc>
      </w:tr>
      <w:tr w:rsidR="000C466D" w:rsidRPr="000C466D" w14:paraId="511F612C" w14:textId="77777777" w:rsidTr="00DC6CC8">
        <w:trPr>
          <w:gridAfter w:val="1"/>
          <w:wAfter w:w="236" w:type="dxa"/>
          <w:trHeight w:val="12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8F2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B7F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tulemuspõhine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D781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BB0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C7D" w14:textId="77777777" w:rsidR="000C466D" w:rsidRPr="000C466D" w:rsidRDefault="000C466D" w:rsidP="000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0C466D" w:rsidRPr="000C466D" w14:paraId="12BDBE3C" w14:textId="77777777" w:rsidTr="00DC6CC8">
        <w:trPr>
          <w:gridAfter w:val="1"/>
          <w:wAfter w:w="236" w:type="dxa"/>
          <w:trHeight w:val="434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599E" w14:textId="77777777" w:rsid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0C46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  <w:p w14:paraId="3BDFC60D" w14:textId="15E3D5D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C466D" w:rsidRPr="000C466D" w14:paraId="3C729C94" w14:textId="77777777" w:rsidTr="00DC6CC8">
        <w:trPr>
          <w:gridAfter w:val="1"/>
          <w:wAfter w:w="236" w:type="dxa"/>
          <w:trHeight w:val="92"/>
        </w:trPr>
        <w:tc>
          <w:tcPr>
            <w:tcW w:w="11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1A6" w14:textId="77777777" w:rsidR="000C466D" w:rsidRPr="000C466D" w:rsidRDefault="000C466D" w:rsidP="000C46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0C466D" w:rsidRPr="000C466D" w14:paraId="2212C758" w14:textId="77777777" w:rsidTr="00BC6F70">
        <w:trPr>
          <w:gridAfter w:val="1"/>
          <w:wAfter w:w="236" w:type="dxa"/>
          <w:trHeight w:val="84"/>
        </w:trPr>
        <w:tc>
          <w:tcPr>
            <w:tcW w:w="11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DBA5A" w14:textId="77777777" w:rsidR="000C466D" w:rsidRPr="000C466D" w:rsidRDefault="000C466D" w:rsidP="000C46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C466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BC6F70" w:rsidRPr="000C466D" w14:paraId="4F86889D" w14:textId="77777777" w:rsidTr="00BC6F70">
        <w:trPr>
          <w:gridAfter w:val="1"/>
          <w:wAfter w:w="236" w:type="dxa"/>
          <w:trHeight w:val="2013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7D59" w14:textId="77777777" w:rsidR="00BC6F70" w:rsidRPr="000C466D" w:rsidRDefault="00BC6F70" w:rsidP="000C46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4F87F8F7" w14:textId="77777777" w:rsidR="00C43F46" w:rsidRDefault="00C43F46"/>
    <w:sectPr w:rsidR="00C43F46" w:rsidSect="00D2186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05DA" w14:textId="77777777" w:rsidR="002503C2" w:rsidRDefault="002503C2" w:rsidP="002503C2">
      <w:pPr>
        <w:spacing w:after="0" w:line="240" w:lineRule="auto"/>
      </w:pPr>
      <w:r>
        <w:separator/>
      </w:r>
    </w:p>
  </w:endnote>
  <w:endnote w:type="continuationSeparator" w:id="0">
    <w:p w14:paraId="2F60C303" w14:textId="77777777" w:rsidR="002503C2" w:rsidRDefault="002503C2" w:rsidP="002503C2">
      <w:pPr>
        <w:spacing w:after="0" w:line="240" w:lineRule="auto"/>
      </w:pPr>
      <w:r>
        <w:continuationSeparator/>
      </w:r>
    </w:p>
  </w:endnote>
  <w:endnote w:type="continuationNotice" w:id="1">
    <w:p w14:paraId="57D3E035" w14:textId="77777777" w:rsidR="002503C2" w:rsidRDefault="00250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55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3B512" w14:textId="50D24032" w:rsidR="0089353C" w:rsidRDefault="00893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26E60" w14:textId="77777777" w:rsidR="002503C2" w:rsidRDefault="0025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AF99" w14:textId="77777777" w:rsidR="002503C2" w:rsidRDefault="002503C2" w:rsidP="002503C2">
      <w:pPr>
        <w:spacing w:after="0" w:line="240" w:lineRule="auto"/>
      </w:pPr>
      <w:r>
        <w:separator/>
      </w:r>
    </w:p>
  </w:footnote>
  <w:footnote w:type="continuationSeparator" w:id="0">
    <w:p w14:paraId="4BB33060" w14:textId="77777777" w:rsidR="002503C2" w:rsidRDefault="002503C2" w:rsidP="002503C2">
      <w:pPr>
        <w:spacing w:after="0" w:line="240" w:lineRule="auto"/>
      </w:pPr>
      <w:r>
        <w:continuationSeparator/>
      </w:r>
    </w:p>
  </w:footnote>
  <w:footnote w:type="continuationNotice" w:id="1">
    <w:p w14:paraId="6CC1B780" w14:textId="77777777" w:rsidR="002503C2" w:rsidRDefault="002503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MjU2tDQxtLAwNzNR0lEKTi0uzszPAykwqgUAn4T27CwAAAA="/>
  </w:docVars>
  <w:rsids>
    <w:rsidRoot w:val="00D21866"/>
    <w:rsid w:val="000216EE"/>
    <w:rsid w:val="000777C6"/>
    <w:rsid w:val="000779F7"/>
    <w:rsid w:val="000A4053"/>
    <w:rsid w:val="000C466D"/>
    <w:rsid w:val="000F4893"/>
    <w:rsid w:val="00127548"/>
    <w:rsid w:val="00155859"/>
    <w:rsid w:val="00176DAD"/>
    <w:rsid w:val="00181BA5"/>
    <w:rsid w:val="001C5930"/>
    <w:rsid w:val="002076DD"/>
    <w:rsid w:val="00244B7D"/>
    <w:rsid w:val="002503C2"/>
    <w:rsid w:val="00257711"/>
    <w:rsid w:val="00266746"/>
    <w:rsid w:val="00285327"/>
    <w:rsid w:val="002B448A"/>
    <w:rsid w:val="002F0686"/>
    <w:rsid w:val="002F3FD0"/>
    <w:rsid w:val="00322808"/>
    <w:rsid w:val="00324A56"/>
    <w:rsid w:val="00350DAE"/>
    <w:rsid w:val="003519F8"/>
    <w:rsid w:val="003615CA"/>
    <w:rsid w:val="003809A4"/>
    <w:rsid w:val="003D3101"/>
    <w:rsid w:val="003F6069"/>
    <w:rsid w:val="0044293E"/>
    <w:rsid w:val="00442FDC"/>
    <w:rsid w:val="00482F88"/>
    <w:rsid w:val="004B30E2"/>
    <w:rsid w:val="004C3792"/>
    <w:rsid w:val="004D5613"/>
    <w:rsid w:val="004D68E1"/>
    <w:rsid w:val="00561773"/>
    <w:rsid w:val="00563F8A"/>
    <w:rsid w:val="005758EE"/>
    <w:rsid w:val="00604EB1"/>
    <w:rsid w:val="00627D06"/>
    <w:rsid w:val="00636C99"/>
    <w:rsid w:val="00776618"/>
    <w:rsid w:val="007C40C4"/>
    <w:rsid w:val="007D7470"/>
    <w:rsid w:val="0089353C"/>
    <w:rsid w:val="008C7341"/>
    <w:rsid w:val="008D342E"/>
    <w:rsid w:val="009010EE"/>
    <w:rsid w:val="00966ECA"/>
    <w:rsid w:val="009750F6"/>
    <w:rsid w:val="009E7D31"/>
    <w:rsid w:val="009F157E"/>
    <w:rsid w:val="00AB3E4A"/>
    <w:rsid w:val="00AF7437"/>
    <w:rsid w:val="00B52E6B"/>
    <w:rsid w:val="00BC6F70"/>
    <w:rsid w:val="00BF13BD"/>
    <w:rsid w:val="00C43F46"/>
    <w:rsid w:val="00C75CD1"/>
    <w:rsid w:val="00C81174"/>
    <w:rsid w:val="00D06A7A"/>
    <w:rsid w:val="00D21866"/>
    <w:rsid w:val="00D63DCC"/>
    <w:rsid w:val="00DA2FEC"/>
    <w:rsid w:val="00DB3DE9"/>
    <w:rsid w:val="00DC6CC8"/>
    <w:rsid w:val="00E643B6"/>
    <w:rsid w:val="00F21DF9"/>
    <w:rsid w:val="00F41D06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DA0"/>
  <w15:chartTrackingRefBased/>
  <w15:docId w15:val="{8F2AB8D0-E441-417E-BA0A-F133A00E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66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C2"/>
  </w:style>
  <w:style w:type="paragraph" w:styleId="Footer">
    <w:name w:val="footer"/>
    <w:basedOn w:val="Normal"/>
    <w:link w:val="FooterChar"/>
    <w:uiPriority w:val="99"/>
    <w:unhideWhenUsed/>
    <w:rsid w:val="0025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26bd6-569d-4783-b8d5-db68bc603824" xsi:nil="true"/>
    <lcf76f155ced4ddcb4097134ff3c332f xmlns="84c28405-2689-406d-8f3a-4f4614f444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1FDC0F8581E49A635918F7F62B9C9" ma:contentTypeVersion="18" ma:contentTypeDescription="Create a new document." ma:contentTypeScope="" ma:versionID="d9628c0d914c3c156ed8c7779a487db7">
  <xsd:schema xmlns:xsd="http://www.w3.org/2001/XMLSchema" xmlns:xs="http://www.w3.org/2001/XMLSchema" xmlns:p="http://schemas.microsoft.com/office/2006/metadata/properties" xmlns:ns2="84c28405-2689-406d-8f3a-4f4614f4442a" xmlns:ns3="4ec26bd6-569d-4783-b8d5-db68bc603824" targetNamespace="http://schemas.microsoft.com/office/2006/metadata/properties" ma:root="true" ma:fieldsID="ad31a565052349044abb1ba3051ae9c7" ns2:_="" ns3:_="">
    <xsd:import namespace="84c28405-2689-406d-8f3a-4f4614f4442a"/>
    <xsd:import namespace="4ec26bd6-569d-4783-b8d5-db68bc603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8405-2689-406d-8f3a-4f4614f4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e1068c-fbba-49b8-a159-82714d83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6bd6-569d-4783-b8d5-db68bc60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7214f8-20f9-4e07-9204-37893a9546a5}" ma:internalName="TaxCatchAll" ma:showField="CatchAllData" ma:web="4ec26bd6-569d-4783-b8d5-db68bc603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90E79-5313-4F97-A706-7ECF865447F0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4ec26bd6-569d-4783-b8d5-db68bc60382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4c28405-2689-406d-8f3a-4f4614f4442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E9EE35-28E2-4CC6-A398-ABE6F2FEF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B657F-2C0B-43E6-9401-7B84EC0C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28405-2689-406d-8f3a-4f4614f4442a"/>
    <ds:schemaRef ds:uri="4ec26bd6-569d-4783-b8d5-db68bc60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1300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Kaldra</dc:creator>
  <cp:keywords/>
  <dc:description/>
  <cp:lastModifiedBy>Liis Kasari Toussaint</cp:lastModifiedBy>
  <cp:revision>25</cp:revision>
  <dcterms:created xsi:type="dcterms:W3CDTF">2023-03-16T11:42:00Z</dcterms:created>
  <dcterms:modified xsi:type="dcterms:W3CDTF">2023-04-12T13:34:00Z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0x0101005F71FDC0F8581E49A635918F7F62B9C9</vt:lpwstr>
  </property>
</Properties>
</file>